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44" w:rsidRPr="008D1F08" w:rsidRDefault="00816BAF">
      <w:pPr>
        <w:rPr>
          <w:b/>
        </w:rPr>
      </w:pPr>
      <w:r w:rsidRPr="008D1F08">
        <w:rPr>
          <w:b/>
        </w:rPr>
        <w:t>EOC Concepts Unit 3</w:t>
      </w:r>
    </w:p>
    <w:p w:rsidR="00816BAF" w:rsidRDefault="00816BAF">
      <w:r>
        <w:t>Remember to start on right hand side</w:t>
      </w:r>
    </w:p>
    <w:p w:rsidR="00816BAF" w:rsidRDefault="00816BAF" w:rsidP="00816BAF">
      <w:pPr>
        <w:pStyle w:val="ListParagraph"/>
        <w:numPr>
          <w:ilvl w:val="0"/>
          <w:numId w:val="1"/>
        </w:numPr>
      </w:pPr>
      <w:r>
        <w:t>Periodic table: sketch a periodic table and show the general areas of metals, metalloids, and nonmetals</w:t>
      </w:r>
    </w:p>
    <w:p w:rsidR="00816BAF" w:rsidRDefault="00816BAF" w:rsidP="00816BAF">
      <w:pPr>
        <w:pStyle w:val="ListParagraph"/>
        <w:numPr>
          <w:ilvl w:val="0"/>
          <w:numId w:val="1"/>
        </w:numPr>
      </w:pPr>
      <w:r>
        <w:t>Trends: sketch a periodic table and draw the arrow of increase for the following trends: ionization energy, electron affinity, electronegativity, and atomic size</w:t>
      </w:r>
    </w:p>
    <w:p w:rsidR="00816BAF" w:rsidRDefault="00816BAF" w:rsidP="00816BAF">
      <w:pPr>
        <w:pStyle w:val="ListParagraph"/>
        <w:numPr>
          <w:ilvl w:val="0"/>
          <w:numId w:val="1"/>
        </w:numPr>
      </w:pPr>
      <w:r>
        <w:t>Ionization energy: define, write equation for, and state what type of ion is formed (anion or cation)</w:t>
      </w:r>
    </w:p>
    <w:p w:rsidR="00816BAF" w:rsidRDefault="00816BAF" w:rsidP="00816BAF">
      <w:pPr>
        <w:pStyle w:val="ListParagraph"/>
        <w:numPr>
          <w:ilvl w:val="0"/>
          <w:numId w:val="1"/>
        </w:numPr>
      </w:pPr>
      <w:r>
        <w:t>Electron affinity: define, write equation for, and state what type of ion is formed (anion or cation)</w:t>
      </w:r>
    </w:p>
    <w:p w:rsidR="00816BAF" w:rsidRDefault="00816BAF" w:rsidP="00816BAF">
      <w:pPr>
        <w:pStyle w:val="ListParagraph"/>
        <w:numPr>
          <w:ilvl w:val="0"/>
          <w:numId w:val="1"/>
        </w:numPr>
      </w:pPr>
      <w:r>
        <w:t>Metals: state general properties of ionization energy and electron affinity</w:t>
      </w:r>
    </w:p>
    <w:p w:rsidR="00816BAF" w:rsidRDefault="00816BAF" w:rsidP="00816BAF">
      <w:pPr>
        <w:pStyle w:val="ListParagraph"/>
        <w:numPr>
          <w:ilvl w:val="0"/>
          <w:numId w:val="1"/>
        </w:numPr>
      </w:pPr>
      <w:proofErr w:type="spellStart"/>
      <w:r>
        <w:t>Non metals</w:t>
      </w:r>
      <w:proofErr w:type="spellEnd"/>
      <w:r>
        <w:t>: state general properties of ionization energy and electron affinity</w:t>
      </w:r>
    </w:p>
    <w:p w:rsidR="008D1F08" w:rsidRDefault="008D1F08" w:rsidP="00816BAF">
      <w:pPr>
        <w:pStyle w:val="ListParagraph"/>
        <w:numPr>
          <w:ilvl w:val="0"/>
          <w:numId w:val="1"/>
        </w:numPr>
      </w:pPr>
      <w:r>
        <w:t>Heating curve of water: sketch this chart for the phase changes of water</w:t>
      </w:r>
      <w:r>
        <w:rPr>
          <w:noProof/>
        </w:rPr>
        <w:drawing>
          <wp:inline distT="0" distB="0" distL="0" distR="0" wp14:anchorId="308F71CE" wp14:editId="0A0DB02D">
            <wp:extent cx="4123765" cy="2628900"/>
            <wp:effectExtent l="0" t="0" r="0" b="0"/>
            <wp:docPr id="2" name="Picture 2" descr="http://ch301.cm.utexas.edu/images/heating-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301.cm.utexas.edu/images/heating-cur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206" cy="263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08" w:rsidRDefault="008D1F08" w:rsidP="00816BAF">
      <w:pPr>
        <w:pStyle w:val="ListParagraph"/>
        <w:numPr>
          <w:ilvl w:val="0"/>
          <w:numId w:val="1"/>
        </w:numPr>
      </w:pPr>
      <w:r>
        <w:t xml:space="preserve">Phase changes: list all SIX phases changes and state what is happening in each (ex: melting: </w:t>
      </w:r>
      <w:proofErr w:type="spellStart"/>
      <w:r>
        <w:t>solid→liquid</w:t>
      </w:r>
      <w:proofErr w:type="spellEnd"/>
      <w:r>
        <w:t>)</w:t>
      </w:r>
    </w:p>
    <w:p w:rsidR="008D1F08" w:rsidRDefault="008D1F08" w:rsidP="00816BAF">
      <w:pPr>
        <w:pStyle w:val="ListParagraph"/>
        <w:numPr>
          <w:ilvl w:val="0"/>
          <w:numId w:val="1"/>
        </w:numPr>
      </w:pPr>
      <w:r>
        <w:t>Energy calculation:  q=</w:t>
      </w:r>
      <w:proofErr w:type="spellStart"/>
      <w:r>
        <w:t>mcΔ</w:t>
      </w:r>
      <w:proofErr w:type="gramStart"/>
      <w:r>
        <w:t>t</w:t>
      </w:r>
      <w:proofErr w:type="spellEnd"/>
      <w:r>
        <w:t xml:space="preserve">  state</w:t>
      </w:r>
      <w:proofErr w:type="gramEnd"/>
      <w:r>
        <w:t xml:space="preserve"> which each variable stands for in the given equation along with proper units.</w:t>
      </w:r>
      <w:bookmarkStart w:id="0" w:name="_GoBack"/>
      <w:bookmarkEnd w:id="0"/>
    </w:p>
    <w:p w:rsidR="008D1F08" w:rsidRDefault="008D1F08" w:rsidP="008D1F08"/>
    <w:p w:rsidR="008D1F08" w:rsidRDefault="008D1F08" w:rsidP="008D1F08"/>
    <w:p w:rsidR="008D1F08" w:rsidRDefault="008D1F08" w:rsidP="008D1F08"/>
    <w:p w:rsidR="008D1F08" w:rsidRDefault="008D1F08" w:rsidP="008D1F08"/>
    <w:p w:rsidR="008D1F08" w:rsidRDefault="008D1F08" w:rsidP="008D1F08"/>
    <w:p w:rsidR="008D1F08" w:rsidRDefault="008D1F08" w:rsidP="008D1F08"/>
    <w:p w:rsidR="008D1F08" w:rsidRDefault="008D1F08" w:rsidP="008D1F08"/>
    <w:p w:rsidR="008D1F08" w:rsidRDefault="008D1F08" w:rsidP="008D1F08">
      <w:pPr>
        <w:pStyle w:val="ListParagraph"/>
        <w:numPr>
          <w:ilvl w:val="1"/>
          <w:numId w:val="1"/>
        </w:numPr>
      </w:pPr>
    </w:p>
    <w:sectPr w:rsidR="008D1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263"/>
    <w:multiLevelType w:val="hybridMultilevel"/>
    <w:tmpl w:val="D824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AF"/>
    <w:rsid w:val="00816BAF"/>
    <w:rsid w:val="008D1F08"/>
    <w:rsid w:val="008F2133"/>
    <w:rsid w:val="009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33B5"/>
  <w15:chartTrackingRefBased/>
  <w15:docId w15:val="{57074D59-6150-4BD8-BB46-0F98C90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1</cp:revision>
  <dcterms:created xsi:type="dcterms:W3CDTF">2016-09-10T19:39:00Z</dcterms:created>
  <dcterms:modified xsi:type="dcterms:W3CDTF">2016-09-10T19:58:00Z</dcterms:modified>
</cp:coreProperties>
</file>